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ADBB" w14:textId="77777777" w:rsidR="00617CA9" w:rsidRPr="00617CA9" w:rsidRDefault="00617CA9" w:rsidP="00617CA9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50"/>
          <w:szCs w:val="50"/>
        </w:rPr>
      </w:pPr>
      <w:r w:rsidRPr="00617CA9">
        <w:rPr>
          <w:rFonts w:ascii="Arial Narrow" w:eastAsia="Times New Roman" w:hAnsi="Arial Narrow" w:cs="Times New Roman"/>
          <w:b/>
          <w:bCs/>
          <w:kern w:val="36"/>
          <w:sz w:val="50"/>
          <w:szCs w:val="50"/>
        </w:rPr>
        <w:t>Six ways to stay positive during your health care job search</w:t>
      </w:r>
    </w:p>
    <w:p w14:paraId="5145D971" w14:textId="77777777" w:rsidR="00617CA9" w:rsidRPr="00617CA9" w:rsidRDefault="00617CA9" w:rsidP="00617CA9">
      <w:pPr>
        <w:spacing w:before="60" w:after="0" w:line="240" w:lineRule="auto"/>
        <w:outlineLvl w:val="1"/>
        <w:rPr>
          <w:rFonts w:ascii="Arial Narrow" w:eastAsia="Times New Roman" w:hAnsi="Arial Narrow" w:cs="Times New Roman"/>
          <w:color w:val="B0B0B8"/>
          <w:sz w:val="41"/>
          <w:szCs w:val="41"/>
        </w:rPr>
      </w:pPr>
      <w:r w:rsidRPr="00617CA9">
        <w:rPr>
          <w:rFonts w:ascii="Arial Narrow" w:eastAsia="Times New Roman" w:hAnsi="Arial Narrow" w:cs="Times New Roman"/>
          <w:color w:val="B0B0B8"/>
          <w:sz w:val="41"/>
          <w:szCs w:val="41"/>
        </w:rPr>
        <w:t>Spending quality time with friends and family is one of six ways to ease job search stress.</w:t>
      </w:r>
    </w:p>
    <w:p w14:paraId="7FB39D36" w14:textId="77777777" w:rsidR="00617CA9" w:rsidRPr="00617CA9" w:rsidRDefault="00617CA9" w:rsidP="00617CA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CA9">
        <w:rPr>
          <w:rFonts w:ascii="Times New Roman" w:eastAsia="Times New Roman" w:hAnsi="Times New Roman" w:cs="Times New Roman"/>
          <w:sz w:val="24"/>
          <w:szCs w:val="24"/>
        </w:rPr>
        <w:pict w14:anchorId="31A389F8">
          <v:rect id="_x0000_i1025" style="width:0;height:0" o:hralign="center" o:hrstd="t" o:hrnoshade="t" o:hr="t" fillcolor="#01133f" stroked="f"/>
        </w:pict>
      </w:r>
    </w:p>
    <w:p w14:paraId="28A326AA" w14:textId="77777777" w:rsidR="00617CA9" w:rsidRPr="00617CA9" w:rsidRDefault="00617CA9" w:rsidP="00617C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noProof/>
          <w:color w:val="17499C"/>
          <w:sz w:val="20"/>
          <w:szCs w:val="20"/>
          <w:bdr w:val="single" w:sz="36" w:space="0" w:color="FFFFFF" w:frame="1"/>
          <w:shd w:val="clear" w:color="auto" w:fill="FFFFFF"/>
        </w:rPr>
        <w:drawing>
          <wp:inline distT="0" distB="0" distL="0" distR="0" wp14:anchorId="3D47E158" wp14:editId="099CC7EF">
            <wp:extent cx="619125" cy="619125"/>
            <wp:effectExtent l="0" t="0" r="9525" b="9525"/>
            <wp:docPr id="14" name="Picture 14">
              <a:hlinkClick xmlns:a="http://schemas.openxmlformats.org/drawingml/2006/main" r:id="rId5" tooltip="&quot;View all posts by VA Care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5" tooltip="&quot;View all posts by VA Care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1FF4" w14:textId="77777777" w:rsidR="00617CA9" w:rsidRPr="00617CA9" w:rsidRDefault="00617CA9" w:rsidP="00617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499C"/>
          <w:sz w:val="24"/>
          <w:szCs w:val="24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fldChar w:fldCharType="begin"/>
      </w: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instrText xml:space="preserve"> HYPERLINK "https://www.blogs.va.gov/VAntage/wp-content/uploads/2020/01/6-Ways-Blog-Crop.jpg" \o "Six ways to stay positive during your health care job search" </w:instrText>
      </w: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fldChar w:fldCharType="separate"/>
      </w:r>
      <w:r w:rsidRPr="00617CA9">
        <w:rPr>
          <w:rFonts w:ascii="Helvetica" w:eastAsia="Times New Roman" w:hAnsi="Helvetica" w:cs="Helvetica"/>
          <w:noProof/>
          <w:color w:val="17499C"/>
          <w:sz w:val="20"/>
          <w:szCs w:val="20"/>
        </w:rPr>
        <w:drawing>
          <wp:inline distT="0" distB="0" distL="0" distR="0" wp14:anchorId="5EAEE2EE" wp14:editId="7644ACC2">
            <wp:extent cx="6943725" cy="3524250"/>
            <wp:effectExtent l="0" t="0" r="9525" b="0"/>
            <wp:docPr id="15" name="Picture 15" descr="Exercise is another way to manage job search stress.">
              <a:hlinkClick xmlns:a="http://schemas.openxmlformats.org/drawingml/2006/main" r:id="rId7" tooltip="&quot;Six ways to stay positive during your health care job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ercise is another way to manage job search stress.">
                      <a:hlinkClick r:id="rId7" tooltip="&quot;Six ways to stay positive during your health care job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7F19" w14:textId="77777777" w:rsidR="00617CA9" w:rsidRPr="00617CA9" w:rsidRDefault="00617CA9" w:rsidP="00617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133F"/>
          <w:sz w:val="24"/>
          <w:szCs w:val="24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fldChar w:fldCharType="end"/>
      </w:r>
    </w:p>
    <w:p w14:paraId="679DC968" w14:textId="77777777" w:rsidR="00617CA9" w:rsidRPr="00617CA9" w:rsidRDefault="00617CA9" w:rsidP="00617CA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hyperlink r:id="rId9" w:tooltip="View all posts in 2020/01/24" w:history="1"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 </w:t>
        </w:r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  <w:bdr w:val="none" w:sz="0" w:space="0" w:color="auto" w:frame="1"/>
          </w:rPr>
          <w:t xml:space="preserve">Posted </w:t>
        </w:r>
        <w:proofErr w:type="spellStart"/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  <w:bdr w:val="none" w:sz="0" w:space="0" w:color="auto" w:frame="1"/>
          </w:rPr>
          <w:t>on</w:t>
        </w:r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Friday</w:t>
        </w:r>
        <w:proofErr w:type="spellEnd"/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, January 24, 2020 4:00 pm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</w:t>
      </w:r>
      <w:r w:rsidRPr="00617CA9">
        <w:rPr>
          <w:rFonts w:ascii="Helvetica" w:eastAsia="Times New Roman" w:hAnsi="Helvetica" w:cs="Helvetica"/>
          <w:color w:val="01133F"/>
          <w:sz w:val="20"/>
          <w:szCs w:val="20"/>
          <w:bdr w:val="none" w:sz="0" w:space="0" w:color="auto" w:frame="1"/>
        </w:rPr>
        <w:t>Posted in</w:t>
      </w:r>
      <w:hyperlink r:id="rId10" w:tooltip="View all posts under ChooseVA category" w:history="1"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 </w:t>
        </w:r>
        <w:proofErr w:type="spellStart"/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ChooseVA</w:t>
        </w:r>
        <w:proofErr w:type="spellEnd"/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 </w:t>
      </w:r>
      <w:hyperlink r:id="rId11" w:tooltip="View all posts under VA Careers category" w:history="1"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VA Careers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</w:t>
      </w:r>
      <w:r w:rsidRPr="00617CA9">
        <w:rPr>
          <w:rFonts w:ascii="Helvetica" w:eastAsia="Times New Roman" w:hAnsi="Helvetica" w:cs="Helvetica"/>
          <w:color w:val="01133F"/>
          <w:sz w:val="20"/>
          <w:szCs w:val="20"/>
          <w:bdr w:val="none" w:sz="0" w:space="0" w:color="auto" w:frame="1"/>
        </w:rPr>
        <w:t>by</w:t>
      </w:r>
      <w:hyperlink r:id="rId12" w:tooltip="View all posts by VA Careers" w:history="1"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 VA Careers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</w:t>
      </w:r>
      <w:hyperlink r:id="rId13" w:tooltip="995 views" w:history="1">
        <w:r w:rsidRPr="00617CA9">
          <w:rPr>
            <w:rFonts w:ascii="Arial Narrow" w:eastAsia="Times New Roman" w:hAnsi="Arial Narrow" w:cs="Helvetica"/>
            <w:color w:val="B0B0B8"/>
            <w:sz w:val="20"/>
            <w:szCs w:val="20"/>
          </w:rPr>
          <w:t> 995 views</w:t>
        </w:r>
      </w:hyperlink>
    </w:p>
    <w:p w14:paraId="2B448721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Anticipation and excitement are some of the emotions that come with a job search in health care, including at VA. A new career comes with fresh growth opportunities, stimulating challenges and, in the case of VA employment, the chance to meet and care for Veterans of all service eras.</w:t>
      </w:r>
    </w:p>
    <w:p w14:paraId="7F00C97D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Yet job searches can be stressful. That’s especially true if the process takes longer than you expected. Here are six ways to stay positive while looking for a new health care career:</w:t>
      </w:r>
    </w:p>
    <w:p w14:paraId="5C3EABB5" w14:textId="77777777" w:rsidR="00617CA9" w:rsidRPr="00617CA9" w:rsidRDefault="00617CA9" w:rsidP="00617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b/>
          <w:bCs/>
          <w:color w:val="01133F"/>
          <w:sz w:val="20"/>
          <w:szCs w:val="20"/>
        </w:rPr>
        <w:t>Update your application materials.</w:t>
      </w:r>
    </w:p>
    <w:p w14:paraId="6B4E1CC9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Being proactive about your search can help bolster your confidence. While investigating new opportunities, carefully comb over your resume and look for ways to make it stronger.</w:t>
      </w:r>
    </w:p>
    <w:p w14:paraId="2EB349A6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lastRenderedPageBreak/>
        <w:t>Does it need a new layout or some editing? Review </w:t>
      </w:r>
      <w:hyperlink r:id="rId14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VA’s resume-building guide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or search reputable job-seeking sites like </w:t>
      </w:r>
      <w:hyperlink r:id="rId15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The Muse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for resume-writing tips and tricks. The </w:t>
      </w:r>
      <w:hyperlink r:id="rId16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Veteran Employment Services Office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also links to numerous free resources for creating a winning job application and resume. Or you can hire a professional resume-writing service.</w:t>
      </w:r>
    </w:p>
    <w:p w14:paraId="2F1D3E3F" w14:textId="77777777" w:rsidR="00617CA9" w:rsidRPr="00617CA9" w:rsidRDefault="00617CA9" w:rsidP="00617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b/>
          <w:bCs/>
          <w:color w:val="01133F"/>
          <w:sz w:val="20"/>
          <w:szCs w:val="20"/>
        </w:rPr>
        <w:t>Volunteer your time.</w:t>
      </w:r>
    </w:p>
    <w:p w14:paraId="0FE9C1AB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While it might be tempting to sit on the couch ready with a game console or binge-worthy TV show, excess screen time </w:t>
      </w:r>
      <w:hyperlink r:id="rId17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may affect sleep quality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or pose a risk for </w:t>
      </w:r>
      <w:hyperlink r:id="rId18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depression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.</w:t>
      </w:r>
    </w:p>
    <w:p w14:paraId="15B77B3D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Instead, spend time volunteering in your community. Not only does volunteering look great on your resume, it keeps you connected to others and makes a positive social impact. You can even apply to </w:t>
      </w:r>
      <w:hyperlink r:id="rId19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volunteer at VA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 exploring and fulfilling your passions while serving our nation’s heroes.</w:t>
      </w:r>
    </w:p>
    <w:p w14:paraId="3AFF9CE4" w14:textId="77777777" w:rsidR="00617CA9" w:rsidRPr="00617CA9" w:rsidRDefault="00617CA9" w:rsidP="00617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b/>
          <w:bCs/>
          <w:color w:val="01133F"/>
          <w:sz w:val="20"/>
          <w:szCs w:val="20"/>
        </w:rPr>
        <w:t>Practice</w:t>
      </w:r>
    </w:p>
    <w:p w14:paraId="7B32A679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The benefits of a meditation practice are </w:t>
      </w:r>
      <w:hyperlink r:id="rId20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well documented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 some of which include stress reduction and improved well-being. More good news: You don’t need to set aside a large chunk of time to take advantage of these benefits. In fact, practicing for as little as </w:t>
      </w:r>
      <w:hyperlink r:id="rId21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10 minutes a day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can reap large rewards.</w:t>
      </w:r>
    </w:p>
    <w:p w14:paraId="61297361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Not sure where or how to start? Apps like </w:t>
      </w:r>
      <w:hyperlink r:id="rId22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VA’s Mindfulness Coach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and </w:t>
      </w:r>
      <w:hyperlink r:id="rId23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Moving Forward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or the free </w:t>
      </w:r>
      <w:hyperlink r:id="rId24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UCLA Mindful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can help you dial down job search angst.</w:t>
      </w:r>
    </w:p>
    <w:p w14:paraId="0E3C4129" w14:textId="77777777" w:rsidR="00617CA9" w:rsidRPr="00617CA9" w:rsidRDefault="00617CA9" w:rsidP="00617C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b/>
          <w:bCs/>
          <w:color w:val="01133F"/>
          <w:sz w:val="20"/>
          <w:szCs w:val="20"/>
        </w:rPr>
        <w:t>Reach out to family and friends.</w:t>
      </w:r>
    </w:p>
    <w:p w14:paraId="389C6B1B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Your support system is in place for times like these! When you’re feeling uncertain or anxious, pick up the phone or schedule some time with friends and loved ones. Grabbing a cup of coffee, watching a movie or just sharing your feelings with someone who cares can be an invaluable mental health tool. And don’t forget your furry friends — spending </w:t>
      </w:r>
      <w:hyperlink r:id="rId25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quality time with your pets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can help reduce stress and anxiety.</w:t>
      </w:r>
    </w:p>
    <w:p w14:paraId="63C5C0E6" w14:textId="77777777" w:rsidR="00617CA9" w:rsidRPr="00617CA9" w:rsidRDefault="00617CA9" w:rsidP="00617C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b/>
          <w:bCs/>
          <w:color w:val="01133F"/>
          <w:sz w:val="20"/>
          <w:szCs w:val="20"/>
        </w:rPr>
        <w:t>Get physical.</w:t>
      </w:r>
    </w:p>
    <w:p w14:paraId="34862C72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When you’re wrapped up in your job hunt, it can be easy to overlook your physical health. But </w:t>
      </w:r>
      <w:hyperlink r:id="rId26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exercise is an incredible mood booster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and confidence builder. Just 15 minutes of physical activity a day — like taking a brisk walk — has been found to </w:t>
      </w:r>
      <w:hyperlink r:id="rId27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enhance people’s moods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and even </w:t>
      </w:r>
      <w:hyperlink r:id="rId28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reduce the risk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of major depression.</w:t>
      </w:r>
    </w:p>
    <w:p w14:paraId="1A63D2AE" w14:textId="77777777" w:rsidR="00617CA9" w:rsidRPr="00617CA9" w:rsidRDefault="00617CA9" w:rsidP="00617C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b/>
          <w:bCs/>
          <w:color w:val="01133F"/>
          <w:sz w:val="20"/>
          <w:szCs w:val="20"/>
        </w:rPr>
        <w:t>Eat your veggies.</w:t>
      </w:r>
    </w:p>
    <w:p w14:paraId="029618B5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hyperlink r:id="rId29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Nutrition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is an important factor in not only your physical health, but your mental health as well. </w:t>
      </w:r>
      <w:hyperlink r:id="rId30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Drinking plenty of water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 cutting down on refined sugars and supplementing your diet with </w:t>
      </w:r>
      <w:hyperlink r:id="rId31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leafy green veggies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 fruit and fermented foods (like sauerkraut and pickles) can battle inflammation and oxidative stress while improving your mental outlook.</w:t>
      </w:r>
    </w:p>
    <w:p w14:paraId="533E93C5" w14:textId="77777777" w:rsidR="00617CA9" w:rsidRPr="00617CA9" w:rsidRDefault="00617CA9" w:rsidP="00617CA9">
      <w:pPr>
        <w:shd w:val="clear" w:color="auto" w:fill="FFFFFF"/>
        <w:spacing w:after="225" w:line="240" w:lineRule="auto"/>
        <w:outlineLvl w:val="3"/>
        <w:rPr>
          <w:rFonts w:ascii="Arial Narrow" w:eastAsia="Times New Roman" w:hAnsi="Arial Narrow" w:cs="Helvetica"/>
          <w:b/>
          <w:bCs/>
          <w:color w:val="01133F"/>
          <w:sz w:val="26"/>
          <w:szCs w:val="26"/>
        </w:rPr>
      </w:pPr>
      <w:r w:rsidRPr="00617CA9">
        <w:rPr>
          <w:rFonts w:ascii="Arial Narrow" w:eastAsia="Times New Roman" w:hAnsi="Arial Narrow" w:cs="Helvetica"/>
          <w:b/>
          <w:bCs/>
          <w:color w:val="01133F"/>
          <w:sz w:val="26"/>
          <w:szCs w:val="26"/>
        </w:rPr>
        <w:t>Choose VA today </w:t>
      </w:r>
    </w:p>
    <w:p w14:paraId="22B7D95E" w14:textId="77777777" w:rsidR="00617CA9" w:rsidRPr="00617CA9" w:rsidRDefault="00617CA9" w:rsidP="00617CA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Ready to start the job search for a rewarding new career? Take a closer look at what VA can offer and apply today.</w:t>
      </w:r>
    </w:p>
    <w:p w14:paraId="021AABBE" w14:textId="77777777" w:rsidR="00617CA9" w:rsidRPr="00617CA9" w:rsidRDefault="00617CA9" w:rsidP="00617C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LEARN more about the VA </w:t>
      </w:r>
      <w:hyperlink r:id="rId32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hiring process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and the </w:t>
      </w:r>
      <w:hyperlink r:id="rId33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benefits of a VA career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.</w:t>
      </w:r>
    </w:p>
    <w:p w14:paraId="543B3B2A" w14:textId="77777777" w:rsidR="00617CA9" w:rsidRPr="00617CA9" w:rsidRDefault="00617CA9" w:rsidP="00617C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SEARCH by keyword for an </w:t>
      </w:r>
      <w:hyperlink r:id="rId34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open position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near you or view careers by </w:t>
      </w:r>
      <w:hyperlink r:id="rId35" w:anchor="locations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location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.</w:t>
      </w:r>
    </w:p>
    <w:p w14:paraId="7F599B5D" w14:textId="77777777" w:rsidR="00617CA9" w:rsidRPr="00617CA9" w:rsidRDefault="00617CA9" w:rsidP="00617C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133F"/>
          <w:sz w:val="20"/>
          <w:szCs w:val="20"/>
        </w:rPr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FOLLOW VA Careers on </w:t>
      </w:r>
      <w:hyperlink r:id="rId36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Twitter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 </w:t>
      </w:r>
      <w:hyperlink r:id="rId37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Facebook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 </w:t>
      </w:r>
      <w:hyperlink r:id="rId38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Instagram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 </w:t>
      </w:r>
      <w:hyperlink r:id="rId39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YouTube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, </w:t>
      </w:r>
      <w:proofErr w:type="spellStart"/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fldChar w:fldCharType="begin"/>
      </w: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instrText xml:space="preserve"> HYPERLINK "https://www.linkedin.com/company/department-of-veterans-affairs/" </w:instrText>
      </w: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fldChar w:fldCharType="separate"/>
      </w:r>
      <w:r w:rsidRPr="00617CA9">
        <w:rPr>
          <w:rFonts w:ascii="Helvetica" w:eastAsia="Times New Roman" w:hAnsi="Helvetica" w:cs="Helvetica"/>
          <w:color w:val="17499C"/>
          <w:sz w:val="20"/>
          <w:szCs w:val="20"/>
        </w:rPr>
        <w:t>LinkedIn</w:t>
      </w: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fldChar w:fldCharType="end"/>
      </w: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and</w:t>
      </w:r>
      <w:proofErr w:type="spellEnd"/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 </w:t>
      </w:r>
      <w:hyperlink r:id="rId40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Glassdoor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.</w:t>
      </w:r>
    </w:p>
    <w:p w14:paraId="449F2A77" w14:textId="5251CD8E" w:rsidR="00701389" w:rsidRDefault="00617CA9" w:rsidP="00325F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CHOOSE VA at </w:t>
      </w:r>
      <w:hyperlink r:id="rId41" w:history="1">
        <w:r w:rsidRPr="00617CA9">
          <w:rPr>
            <w:rFonts w:ascii="Helvetica" w:eastAsia="Times New Roman" w:hAnsi="Helvetica" w:cs="Helvetica"/>
            <w:color w:val="17499C"/>
            <w:sz w:val="20"/>
            <w:szCs w:val="20"/>
          </w:rPr>
          <w:t>VAcareers.va.gov</w:t>
        </w:r>
      </w:hyperlink>
      <w:r w:rsidRPr="00617CA9">
        <w:rPr>
          <w:rFonts w:ascii="Helvetica" w:eastAsia="Times New Roman" w:hAnsi="Helvetica" w:cs="Helvetica"/>
          <w:color w:val="01133F"/>
          <w:sz w:val="20"/>
          <w:szCs w:val="20"/>
        </w:rPr>
        <w:t>.</w:t>
      </w:r>
      <w:bookmarkStart w:id="0" w:name="_GoBack"/>
      <w:bookmarkEnd w:id="0"/>
    </w:p>
    <w:sectPr w:rsidR="0070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95D"/>
    <w:multiLevelType w:val="multilevel"/>
    <w:tmpl w:val="75746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A199B"/>
    <w:multiLevelType w:val="multilevel"/>
    <w:tmpl w:val="EA7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0087"/>
    <w:multiLevelType w:val="multilevel"/>
    <w:tmpl w:val="D3560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33B70"/>
    <w:multiLevelType w:val="multilevel"/>
    <w:tmpl w:val="E73C7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C5CB9"/>
    <w:multiLevelType w:val="multilevel"/>
    <w:tmpl w:val="CFFC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902FE"/>
    <w:multiLevelType w:val="multilevel"/>
    <w:tmpl w:val="E2B4C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96293"/>
    <w:multiLevelType w:val="multilevel"/>
    <w:tmpl w:val="BC1A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9"/>
    <w:rsid w:val="00617CA9"/>
    <w:rsid w:val="007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22CD"/>
  <w15:chartTrackingRefBased/>
  <w15:docId w15:val="{CD246908-F530-4B6F-B1CE-DF944844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6000">
          <w:marLeft w:val="0"/>
          <w:marRight w:val="0"/>
          <w:marTop w:val="0"/>
          <w:marBottom w:val="225"/>
          <w:divBdr>
            <w:top w:val="single" w:sz="6" w:space="7" w:color="E4E4EC"/>
            <w:left w:val="single" w:sz="6" w:space="7" w:color="E4E4EC"/>
            <w:bottom w:val="single" w:sz="6" w:space="7" w:color="E4E4EC"/>
            <w:right w:val="single" w:sz="6" w:space="7" w:color="E4E4EC"/>
          </w:divBdr>
          <w:divsChild>
            <w:div w:id="6847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4E4E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logs.va.gov/VAntage/70779/six-ways-stay-positive-health-care-job-search/" TargetMode="External"/><Relationship Id="rId18" Type="http://schemas.openxmlformats.org/officeDocument/2006/relationships/hyperlink" Target="https://www.ptsd.va.gov/professional/treat/cooccurring/sleep_problems_vets.asp" TargetMode="External"/><Relationship Id="rId26" Type="http://schemas.openxmlformats.org/officeDocument/2006/relationships/hyperlink" Target="https://www.research.va.gov/currents/0418-Older-Veterans-with-PTSD-take-part-in-exercise-program.cfm" TargetMode="External"/><Relationship Id="rId39" Type="http://schemas.openxmlformats.org/officeDocument/2006/relationships/hyperlink" Target="https://www.youtube.com/results?search_query=VA+Care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3277272/" TargetMode="External"/><Relationship Id="rId34" Type="http://schemas.openxmlformats.org/officeDocument/2006/relationships/hyperlink" Target="https://www.vacareers.va.gov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logs.va.gov/VAntage/wp-content/uploads/2020/01/6-Ways-Blog-Crop.jpg" TargetMode="External"/><Relationship Id="rId12" Type="http://schemas.openxmlformats.org/officeDocument/2006/relationships/hyperlink" Target="https://www.blogs.va.gov/VAntage/author/gregory-dengler/" TargetMode="External"/><Relationship Id="rId17" Type="http://schemas.openxmlformats.org/officeDocument/2006/relationships/hyperlink" Target="https://www.psychologytoday.com/us/blog/tech-happy-life/201812/how-much-screen-time-is-too-much" TargetMode="External"/><Relationship Id="rId25" Type="http://schemas.openxmlformats.org/officeDocument/2006/relationships/hyperlink" Target="https://newsinhealth.nih.gov/2018/02/power-pets" TargetMode="External"/><Relationship Id="rId33" Type="http://schemas.openxmlformats.org/officeDocument/2006/relationships/hyperlink" Target="https://www.vacareers.va.gov/Benefits/EmploymentBenefits/" TargetMode="External"/><Relationship Id="rId38" Type="http://schemas.openxmlformats.org/officeDocument/2006/relationships/hyperlink" Target="https://www.instagram.com/vacare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forvets.va.gov/vaforvets/" TargetMode="External"/><Relationship Id="rId20" Type="http://schemas.openxmlformats.org/officeDocument/2006/relationships/hyperlink" Target="https://www.ncbi.nlm.nih.gov/pubmed/24395196" TargetMode="External"/><Relationship Id="rId29" Type="http://schemas.openxmlformats.org/officeDocument/2006/relationships/hyperlink" Target="https://www.nutrition.va.gov/" TargetMode="External"/><Relationship Id="rId41" Type="http://schemas.openxmlformats.org/officeDocument/2006/relationships/hyperlink" Target="http://www.vacareers.va.go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logs.va.gov/VAntage/category/va-careers/" TargetMode="External"/><Relationship Id="rId24" Type="http://schemas.openxmlformats.org/officeDocument/2006/relationships/hyperlink" Target="https://www.uclahealth.org/ucla-mindful" TargetMode="External"/><Relationship Id="rId32" Type="http://schemas.openxmlformats.org/officeDocument/2006/relationships/hyperlink" Target="https://www.vacareers.va.gov/ApplicationProcess/NavigatingHiringProcess/" TargetMode="External"/><Relationship Id="rId37" Type="http://schemas.openxmlformats.org/officeDocument/2006/relationships/hyperlink" Target="https://www.facebook.com/vacareers" TargetMode="External"/><Relationship Id="rId40" Type="http://schemas.openxmlformats.org/officeDocument/2006/relationships/hyperlink" Target="https://www.glassdoor.com/Overview/Working-at-US-Department-of-Veterans-Affairs-EI_IE41429.11,44.htm" TargetMode="External"/><Relationship Id="rId5" Type="http://schemas.openxmlformats.org/officeDocument/2006/relationships/hyperlink" Target="https://www.blogs.va.gov/VAntage/author/gregory-dengler/" TargetMode="External"/><Relationship Id="rId15" Type="http://schemas.openxmlformats.org/officeDocument/2006/relationships/hyperlink" Target="https://www.themuse.com/advice/-" TargetMode="External"/><Relationship Id="rId23" Type="http://schemas.openxmlformats.org/officeDocument/2006/relationships/hyperlink" Target="https://www.veterantraining.va.gov/movingforward/index.asp" TargetMode="External"/><Relationship Id="rId28" Type="http://schemas.openxmlformats.org/officeDocument/2006/relationships/hyperlink" Target="https://www.health.harvard.edu/mind-and-mood/more-evidence-that-exercise-can-boost-mood" TargetMode="External"/><Relationship Id="rId36" Type="http://schemas.openxmlformats.org/officeDocument/2006/relationships/hyperlink" Target="https://twitter.com/vacareers" TargetMode="External"/><Relationship Id="rId10" Type="http://schemas.openxmlformats.org/officeDocument/2006/relationships/hyperlink" Target="https://www.blogs.va.gov/VAntage/category/chooseva/" TargetMode="External"/><Relationship Id="rId19" Type="http://schemas.openxmlformats.org/officeDocument/2006/relationships/hyperlink" Target="https://www.volunteer.va.gov/" TargetMode="External"/><Relationship Id="rId31" Type="http://schemas.openxmlformats.org/officeDocument/2006/relationships/hyperlink" Target="https://www.blogs.va.gov/VAntage/60256/healthy-eating-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gs.va.gov/VAntage/date/2020/01/24/" TargetMode="External"/><Relationship Id="rId14" Type="http://schemas.openxmlformats.org/officeDocument/2006/relationships/hyperlink" Target="https://www.vaforvets.va.gov/docs/Resume_Building_Guide_01062012.pdf" TargetMode="External"/><Relationship Id="rId22" Type="http://schemas.openxmlformats.org/officeDocument/2006/relationships/hyperlink" Target="https://www.ptsd.va.gov/appvid/mobile/mindfulcoach_app.asp" TargetMode="External"/><Relationship Id="rId27" Type="http://schemas.openxmlformats.org/officeDocument/2006/relationships/hyperlink" Target="https://www.apa.org/monitor/2011/12/exercise" TargetMode="External"/><Relationship Id="rId30" Type="http://schemas.openxmlformats.org/officeDocument/2006/relationships/hyperlink" Target="https://www.health.harvard.edu/blog/nutritional-psychiatry-your-brain-on-food-201511168626" TargetMode="External"/><Relationship Id="rId35" Type="http://schemas.openxmlformats.org/officeDocument/2006/relationships/hyperlink" Target="https://www.vacareers.va.gov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Buck</dc:creator>
  <cp:keywords/>
  <dc:description/>
  <cp:lastModifiedBy>Jaime Buck</cp:lastModifiedBy>
  <cp:revision>1</cp:revision>
  <dcterms:created xsi:type="dcterms:W3CDTF">2020-01-30T19:54:00Z</dcterms:created>
  <dcterms:modified xsi:type="dcterms:W3CDTF">2020-01-30T19:56:00Z</dcterms:modified>
</cp:coreProperties>
</file>